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309D" w14:textId="77777777" w:rsidR="00E735D8" w:rsidRPr="00E735D8" w:rsidRDefault="00E735D8" w:rsidP="00E735D8">
      <w:pPr>
        <w:rPr>
          <w:b/>
          <w:bCs/>
        </w:rPr>
      </w:pPr>
      <w:r w:rsidRPr="00E735D8">
        <w:rPr>
          <w:b/>
          <w:bCs/>
        </w:rPr>
        <w:t>After decompression, launch the sample via OPC_DEMO.exe.</w:t>
      </w:r>
    </w:p>
    <w:p w14:paraId="59F5C5DC" w14:textId="77777777" w:rsidR="00E735D8" w:rsidRPr="00E735D8" w:rsidRDefault="00E735D8" w:rsidP="00E735D8">
      <w:pPr>
        <w:rPr>
          <w:rFonts w:hint="eastAsia"/>
        </w:rPr>
      </w:pPr>
    </w:p>
    <w:p w14:paraId="44B46C6D" w14:textId="12C3A980" w:rsidR="00E735D8" w:rsidRPr="00E735D8" w:rsidRDefault="00E735D8" w:rsidP="00E735D8">
      <w:pPr>
        <w:rPr>
          <w:rFonts w:hint="eastAsia"/>
        </w:rPr>
      </w:pPr>
      <w:r w:rsidRPr="00E735D8">
        <w:drawing>
          <wp:inline distT="0" distB="0" distL="0" distR="0" wp14:anchorId="42B5D0A4" wp14:editId="4F7B52BF">
            <wp:extent cx="3124200" cy="2095500"/>
            <wp:effectExtent l="0" t="0" r="0" b="0"/>
            <wp:docPr id="973097119" name="图片 6" descr="图片包含 形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97119" name="图片 6" descr="图片包含 形状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073D4" w14:textId="77777777" w:rsidR="00E735D8" w:rsidRPr="00E735D8" w:rsidRDefault="00E735D8" w:rsidP="00E735D8">
      <w:pPr>
        <w:rPr>
          <w:rFonts w:hint="eastAsia"/>
        </w:rPr>
      </w:pPr>
    </w:p>
    <w:p w14:paraId="04586AE1" w14:textId="77777777" w:rsidR="00E735D8" w:rsidRPr="00E735D8" w:rsidRDefault="00E735D8" w:rsidP="00E735D8">
      <w:pPr>
        <w:rPr>
          <w:rFonts w:hint="eastAsia"/>
        </w:rPr>
      </w:pPr>
    </w:p>
    <w:p w14:paraId="4F08EB91" w14:textId="77777777" w:rsidR="00E735D8" w:rsidRPr="00E735D8" w:rsidRDefault="00E735D8" w:rsidP="00E735D8">
      <w:pPr>
        <w:rPr>
          <w:rFonts w:hint="eastAsia"/>
        </w:rPr>
      </w:pPr>
    </w:p>
    <w:p w14:paraId="6D18F7B3" w14:textId="77777777" w:rsidR="00E735D8" w:rsidRPr="00E735D8" w:rsidRDefault="00E735D8" w:rsidP="00E735D8">
      <w:r w:rsidRPr="00E735D8">
        <w:rPr>
          <w:b/>
          <w:bCs/>
        </w:rPr>
        <w:t>In Serial mode (corresponds to OPC SERIAL HOST/SLAVE/EXT mode):</w:t>
      </w:r>
      <w:r w:rsidRPr="00E735D8">
        <w:t xml:space="preserve"> Select the corresponding serial port from the Port dropdown and then click "Open" to connect the serial port.</w:t>
      </w:r>
    </w:p>
    <w:p w14:paraId="71E37E58" w14:textId="77777777" w:rsidR="00E735D8" w:rsidRPr="00E735D8" w:rsidRDefault="00E735D8" w:rsidP="00E735D8">
      <w:r w:rsidRPr="00E735D8">
        <w:rPr>
          <w:b/>
          <w:bCs/>
        </w:rPr>
        <w:t>In Socket mode (corresponds to OPC SOCKET SERVER mode):</w:t>
      </w:r>
      <w:r w:rsidRPr="00E735D8">
        <w:t xml:space="preserve"> In the Host field, enter the local IP address of the POS machine, and then click "Connect" to connect to the OPC.</w:t>
      </w:r>
    </w:p>
    <w:p w14:paraId="3F72DA99" w14:textId="77777777" w:rsidR="00E735D8" w:rsidRPr="00E735D8" w:rsidRDefault="00E735D8" w:rsidP="00E735D8">
      <w:pPr>
        <w:numPr>
          <w:ilvl w:val="0"/>
          <w:numId w:val="2"/>
        </w:numPr>
      </w:pPr>
      <w:r w:rsidRPr="00E735D8">
        <w:t>Connect to the OPC application via Serial/Socket.</w:t>
      </w:r>
    </w:p>
    <w:p w14:paraId="3438F753" w14:textId="77777777" w:rsidR="00E735D8" w:rsidRPr="00E735D8" w:rsidRDefault="00E735D8" w:rsidP="00E735D8">
      <w:pPr>
        <w:numPr>
          <w:ilvl w:val="0"/>
          <w:numId w:val="2"/>
        </w:numPr>
      </w:pPr>
      <w:r w:rsidRPr="00E735D8">
        <w:t xml:space="preserve">Select the desired </w:t>
      </w:r>
      <w:proofErr w:type="spellStart"/>
      <w:r w:rsidRPr="00E735D8">
        <w:t>TransType</w:t>
      </w:r>
      <w:proofErr w:type="spellEnd"/>
      <w:r w:rsidRPr="00E735D8">
        <w:t>, enter the amount and other parameters, then click ‘Send’ to initiate the transaction.</w:t>
      </w:r>
    </w:p>
    <w:p w14:paraId="0874F988" w14:textId="77777777" w:rsidR="00E735D8" w:rsidRPr="00E735D8" w:rsidRDefault="00E735D8" w:rsidP="00E735D8">
      <w:pPr>
        <w:numPr>
          <w:ilvl w:val="0"/>
          <w:numId w:val="2"/>
        </w:numPr>
      </w:pPr>
      <w:r w:rsidRPr="00E735D8">
        <w:t>Click 'Cancel' to cancel the currently executing transaction.</w:t>
      </w:r>
    </w:p>
    <w:p w14:paraId="0BB62543" w14:textId="77777777" w:rsidR="00E735D8" w:rsidRPr="00E735D8" w:rsidRDefault="00E735D8" w:rsidP="00E735D8">
      <w:pPr>
        <w:rPr>
          <w:rFonts w:hint="eastAsia"/>
        </w:rPr>
      </w:pPr>
    </w:p>
    <w:p w14:paraId="65C04451" w14:textId="77777777" w:rsidR="00E735D8" w:rsidRPr="00E735D8" w:rsidRDefault="00E735D8" w:rsidP="00E735D8">
      <w:pPr>
        <w:rPr>
          <w:rFonts w:hint="eastAsia"/>
        </w:rPr>
      </w:pPr>
    </w:p>
    <w:p w14:paraId="1C09D47C" w14:textId="707CC901" w:rsidR="00E735D8" w:rsidRPr="00E735D8" w:rsidRDefault="00E735D8" w:rsidP="00E735D8">
      <w:pPr>
        <w:rPr>
          <w:rFonts w:hint="eastAsia"/>
        </w:rPr>
      </w:pPr>
      <w:r w:rsidRPr="00E735D8">
        <w:rPr>
          <w:rFonts w:hint="eastAsia"/>
        </w:rPr>
        <w:t>Serial port</w:t>
      </w:r>
      <w:r w:rsidRPr="00E735D8">
        <w:t xml:space="preserve"> </w:t>
      </w:r>
      <w:r w:rsidRPr="00E735D8">
        <w:t>screenshot</w:t>
      </w:r>
      <w:r w:rsidRPr="00E735D8">
        <w:rPr>
          <w:rFonts w:hint="eastAsia"/>
        </w:rPr>
        <w:t>:</w:t>
      </w:r>
    </w:p>
    <w:p w14:paraId="40295298" w14:textId="4B628971" w:rsidR="00E735D8" w:rsidRPr="00E735D8" w:rsidRDefault="00E735D8" w:rsidP="00E735D8">
      <w:pPr>
        <w:rPr>
          <w:rFonts w:hint="eastAsia"/>
        </w:rPr>
      </w:pPr>
      <w:r w:rsidRPr="00E735D8">
        <w:lastRenderedPageBreak/>
        <w:drawing>
          <wp:inline distT="0" distB="0" distL="0" distR="0" wp14:anchorId="5411F732" wp14:editId="49225549">
            <wp:extent cx="5274310" cy="2997200"/>
            <wp:effectExtent l="0" t="0" r="2540" b="0"/>
            <wp:docPr id="9340007" name="图片 5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007" name="图片 5" descr="图形用户界面, 文本, 应用程序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257E1" w14:textId="77777777" w:rsidR="00E735D8" w:rsidRPr="00E735D8" w:rsidRDefault="00E735D8" w:rsidP="00E735D8">
      <w:pPr>
        <w:rPr>
          <w:rFonts w:hint="eastAsia"/>
        </w:rPr>
      </w:pPr>
    </w:p>
    <w:p w14:paraId="4E02113A" w14:textId="3622060B" w:rsidR="00E735D8" w:rsidRPr="00E735D8" w:rsidRDefault="00E735D8" w:rsidP="00E735D8">
      <w:pPr>
        <w:rPr>
          <w:rFonts w:hint="eastAsia"/>
        </w:rPr>
      </w:pPr>
      <w:r w:rsidRPr="00E735D8">
        <w:rPr>
          <w:rFonts w:hint="eastAsia"/>
        </w:rPr>
        <w:t xml:space="preserve">Socket </w:t>
      </w:r>
      <w:r w:rsidRPr="00E735D8">
        <w:t>screenshot</w:t>
      </w:r>
      <w:r>
        <w:rPr>
          <w:rFonts w:hint="eastAsia"/>
        </w:rPr>
        <w:t>：</w:t>
      </w:r>
    </w:p>
    <w:p w14:paraId="405BCAA4" w14:textId="2EE3F561" w:rsidR="00E735D8" w:rsidRPr="00E735D8" w:rsidRDefault="00E735D8" w:rsidP="00E735D8">
      <w:pPr>
        <w:rPr>
          <w:rFonts w:hint="eastAsia"/>
        </w:rPr>
      </w:pPr>
      <w:r w:rsidRPr="00E735D8">
        <w:drawing>
          <wp:inline distT="0" distB="0" distL="0" distR="0" wp14:anchorId="50452E47" wp14:editId="452E9A93">
            <wp:extent cx="5274310" cy="2985770"/>
            <wp:effectExtent l="0" t="0" r="2540" b="5080"/>
            <wp:docPr id="752119675" name="图片 4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19675" name="图片 4" descr="图形用户界面, 文本, 应用程序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D6FD" w14:textId="77777777" w:rsidR="00E735D8" w:rsidRPr="00E735D8" w:rsidRDefault="00E735D8" w:rsidP="00E735D8">
      <w:pPr>
        <w:rPr>
          <w:rFonts w:hint="eastAsia"/>
        </w:rPr>
      </w:pPr>
    </w:p>
    <w:p w14:paraId="2797F6F1" w14:textId="77777777" w:rsidR="00E735D8" w:rsidRPr="00E735D8" w:rsidRDefault="00E735D8"/>
    <w:sectPr w:rsidR="00E735D8" w:rsidRPr="00E7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4AC8"/>
    <w:multiLevelType w:val="multilevel"/>
    <w:tmpl w:val="49E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B465F"/>
    <w:multiLevelType w:val="multilevel"/>
    <w:tmpl w:val="B7B2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82379">
    <w:abstractNumId w:val="1"/>
  </w:num>
  <w:num w:numId="2" w16cid:durableId="202142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D8"/>
    <w:rsid w:val="002E2F61"/>
    <w:rsid w:val="00E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62E8"/>
  <w15:chartTrackingRefBased/>
  <w15:docId w15:val="{426250A0-2F1C-4CC4-878F-FEE3D8DA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5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5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5D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5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5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5D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5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5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5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35D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735D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73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Xu</dc:creator>
  <cp:keywords/>
  <dc:description/>
  <cp:lastModifiedBy>Beaver Xu</cp:lastModifiedBy>
  <cp:revision>1</cp:revision>
  <dcterms:created xsi:type="dcterms:W3CDTF">2025-09-04T01:35:00Z</dcterms:created>
  <dcterms:modified xsi:type="dcterms:W3CDTF">2025-09-04T01:39:00Z</dcterms:modified>
</cp:coreProperties>
</file>